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38" w:rsidRDefault="00F34E38" w:rsidP="00B877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4E38">
        <w:rPr>
          <w:rFonts w:ascii="Times New Roman" w:hAnsi="Times New Roman" w:cs="Times New Roman"/>
          <w:sz w:val="28"/>
          <w:szCs w:val="28"/>
        </w:rPr>
        <w:t>Профилактика эмоционального выгорания</w:t>
      </w:r>
    </w:p>
    <w:p w:rsidR="00B142EF" w:rsidRDefault="00B142EF" w:rsidP="00B877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4E38" w:rsidRDefault="00F34E38" w:rsidP="00B877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E38">
        <w:rPr>
          <w:rFonts w:ascii="Times New Roman" w:hAnsi="Times New Roman" w:cs="Times New Roman"/>
          <w:sz w:val="28"/>
          <w:szCs w:val="28"/>
        </w:rPr>
        <w:t>Эмоциональные нагрузки, высокая ответственность могут привес</w:t>
      </w:r>
      <w:r w:rsidR="00B8774F">
        <w:rPr>
          <w:rFonts w:ascii="Times New Roman" w:hAnsi="Times New Roman" w:cs="Times New Roman"/>
          <w:sz w:val="28"/>
          <w:szCs w:val="28"/>
        </w:rPr>
        <w:t xml:space="preserve">ти к вероятности возникновения </w:t>
      </w:r>
      <w:r w:rsidRPr="00F34E38">
        <w:rPr>
          <w:rFonts w:ascii="Times New Roman" w:hAnsi="Times New Roman" w:cs="Times New Roman"/>
          <w:sz w:val="28"/>
          <w:szCs w:val="28"/>
        </w:rPr>
        <w:t>стресса, истощения, отсутствия пол</w:t>
      </w:r>
      <w:r w:rsidR="00B8774F">
        <w:rPr>
          <w:rFonts w:ascii="Times New Roman" w:hAnsi="Times New Roman" w:cs="Times New Roman"/>
          <w:sz w:val="28"/>
          <w:szCs w:val="28"/>
        </w:rPr>
        <w:t xml:space="preserve">ожительных эмоций, усталости. В </w:t>
      </w:r>
      <w:r w:rsidRPr="00F34E38">
        <w:rPr>
          <w:rFonts w:ascii="Times New Roman" w:hAnsi="Times New Roman" w:cs="Times New Roman"/>
          <w:sz w:val="28"/>
          <w:szCs w:val="28"/>
        </w:rPr>
        <w:t xml:space="preserve">психологии данное состояние называется «эмоциональное выгорание». </w:t>
      </w:r>
    </w:p>
    <w:p w:rsidR="00B8774F" w:rsidRDefault="00E207C1" w:rsidP="00B877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0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Эмоциональное выгорание обычно возникает в конкретной ситуации, связанной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вашей деятельностью</w:t>
      </w:r>
      <w:r w:rsidRPr="00E207C1">
        <w:rPr>
          <w:rFonts w:ascii="Times New Roman" w:hAnsi="Times New Roman" w:cs="Times New Roman"/>
          <w:sz w:val="28"/>
          <w:szCs w:val="28"/>
          <w:shd w:val="clear" w:color="auto" w:fill="FFFFFF"/>
        </w:rPr>
        <w:t>. Симптомы зависят от определённого стрессового фактора, который вызывает это состояние.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7C1">
        <w:rPr>
          <w:rFonts w:ascii="Times New Roman" w:hAnsi="Times New Roman" w:cs="Times New Roman"/>
          <w:sz w:val="28"/>
          <w:szCs w:val="28"/>
          <w:shd w:val="clear" w:color="auto" w:fill="FFFFFF"/>
        </w:rPr>
        <w:t>Мы часто игнорируем первые сигналы. Нам кажется, что усталость пройдёт сама собой, что это временно. Но иногда такие моменты — это не просто «плохой день». Это повод прислушаться к себе.</w:t>
      </w:r>
      <w:r w:rsidR="00B87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7C1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Проверьте себя:</w:t>
      </w:r>
    </w:p>
    <w:p w:rsidR="00B8774F" w:rsidRDefault="00E207C1" w:rsidP="00B877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07C1">
        <w:rPr>
          <w:rFonts w:ascii="Times New Roman" w:hAnsi="Times New Roman" w:cs="Times New Roman"/>
          <w:sz w:val="28"/>
          <w:szCs w:val="28"/>
          <w:shd w:val="clear" w:color="auto" w:fill="FFFFFF"/>
        </w:rPr>
        <w:t>— Вы устаете, даже если спали 8 часов. Проснуться бодрым уже давно не получается.</w:t>
      </w:r>
    </w:p>
    <w:p w:rsidR="00B8774F" w:rsidRDefault="00E207C1" w:rsidP="00B877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07C1">
        <w:rPr>
          <w:rFonts w:ascii="Times New Roman" w:hAnsi="Times New Roman" w:cs="Times New Roman"/>
          <w:sz w:val="28"/>
          <w:szCs w:val="28"/>
          <w:shd w:val="clear" w:color="auto" w:fill="FFFFFF"/>
        </w:rPr>
        <w:t>— Вы всё чаще думаете, как бы избежать работы. Болезнь, выходной, любой повод кажется спасением.</w:t>
      </w:r>
    </w:p>
    <w:p w:rsidR="00B8774F" w:rsidRDefault="00E207C1" w:rsidP="00B877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07C1">
        <w:rPr>
          <w:rFonts w:ascii="Times New Roman" w:hAnsi="Times New Roman" w:cs="Times New Roman"/>
          <w:sz w:val="28"/>
          <w:szCs w:val="28"/>
          <w:shd w:val="clear" w:color="auto" w:fill="FFFFFF"/>
        </w:rPr>
        <w:t>— Энергия на нуле. Даже простая встреча с друзьями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родственниками</w:t>
      </w:r>
      <w:r w:rsidRPr="00E20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кажется подвигом.</w:t>
      </w:r>
    </w:p>
    <w:p w:rsidR="00B8774F" w:rsidRDefault="00E207C1" w:rsidP="00B877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07C1">
        <w:rPr>
          <w:rFonts w:ascii="Times New Roman" w:hAnsi="Times New Roman" w:cs="Times New Roman"/>
          <w:sz w:val="28"/>
          <w:szCs w:val="28"/>
          <w:shd w:val="clear" w:color="auto" w:fill="FFFFFF"/>
        </w:rPr>
        <w:t>— Вы чувствуете себя бесполезным. Кажется, что всё, что вы делаете, не имеет значения.</w:t>
      </w:r>
    </w:p>
    <w:p w:rsidR="00B8774F" w:rsidRDefault="00E207C1" w:rsidP="00B877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07C1">
        <w:rPr>
          <w:rFonts w:ascii="Times New Roman" w:hAnsi="Times New Roman" w:cs="Times New Roman"/>
          <w:sz w:val="28"/>
          <w:szCs w:val="28"/>
          <w:shd w:val="clear" w:color="auto" w:fill="FFFFFF"/>
        </w:rPr>
        <w:t>— Ваше тело подаёт сигналы. Головные боли, бессонница, ломота в спине — это всё тоже про стресс.</w:t>
      </w:r>
    </w:p>
    <w:p w:rsidR="00B8774F" w:rsidRDefault="00E207C1" w:rsidP="00B877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7C1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вы узнали себя, не игнорируйте эти признаки. Это сигнал, что пора остановиться и пересмотреть свои привычки и отношение к жизни.</w:t>
      </w:r>
    </w:p>
    <w:p w:rsidR="00B8774F" w:rsidRDefault="00B142EF" w:rsidP="00B877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42EF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профилактики синдрома эмоционального выгорания помогают любые методы, направленные на расслабление. Возьмите паузу и побудьте наедине с собой, в покое, в защищенности и уюте. Создайте себе безопасное простран</w:t>
      </w:r>
      <w:r w:rsidR="00B87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ство, чтобы собраться с силами. </w:t>
      </w:r>
      <w:r w:rsidRPr="00B142EF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 хвалите себя за любые победы и достижения, цените себя.</w:t>
      </w:r>
      <w:r w:rsidR="00AE7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42EF">
        <w:rPr>
          <w:rFonts w:ascii="Times New Roman" w:hAnsi="Times New Roman" w:cs="Times New Roman"/>
          <w:sz w:val="28"/>
          <w:szCs w:val="28"/>
          <w:shd w:val="clear" w:color="auto" w:fill="FFFFFF"/>
        </w:rPr>
        <w:t>Заведите хобби: каждому, кто сталкивается с повышенным стрессом и эмоциональным истощением на работе, необходимо дело, которое приносит удовольствие — спорт, творчество.</w:t>
      </w:r>
      <w:r w:rsidR="00AE7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Слушайте себя, доверяйте себе и своим желаниям!</w:t>
      </w:r>
    </w:p>
    <w:p w:rsidR="00F34E38" w:rsidRDefault="00AE73A5" w:rsidP="00B877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Положительные перемены всегда начинаются с первого шага. </w:t>
      </w:r>
    </w:p>
    <w:p w:rsidR="00B8774F" w:rsidRPr="00F34E38" w:rsidRDefault="00B8774F" w:rsidP="00B8774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82836" cy="2930237"/>
            <wp:effectExtent l="19050" t="0" r="3464" b="0"/>
            <wp:docPr id="1" name="Рисунок 0" descr="Рисунок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1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131" cy="2932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774F" w:rsidRPr="00F34E38" w:rsidSect="00B8774F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34E38"/>
    <w:rsid w:val="00153B21"/>
    <w:rsid w:val="0016442F"/>
    <w:rsid w:val="00380C70"/>
    <w:rsid w:val="005C0950"/>
    <w:rsid w:val="005E71CE"/>
    <w:rsid w:val="005F3872"/>
    <w:rsid w:val="0080693F"/>
    <w:rsid w:val="0086443B"/>
    <w:rsid w:val="008A5799"/>
    <w:rsid w:val="009C53AD"/>
    <w:rsid w:val="00A06858"/>
    <w:rsid w:val="00AE73A5"/>
    <w:rsid w:val="00B142EF"/>
    <w:rsid w:val="00B8774F"/>
    <w:rsid w:val="00D60EFD"/>
    <w:rsid w:val="00E207C1"/>
    <w:rsid w:val="00F34E38"/>
    <w:rsid w:val="00FC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7C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77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7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</cp:revision>
  <dcterms:created xsi:type="dcterms:W3CDTF">2025-01-13T08:54:00Z</dcterms:created>
  <dcterms:modified xsi:type="dcterms:W3CDTF">2025-02-24T10:53:00Z</dcterms:modified>
</cp:coreProperties>
</file>